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01" w:rsidRPr="005C3251" w:rsidRDefault="005C325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C3251">
        <w:rPr>
          <w:rFonts w:asciiTheme="majorEastAsia" w:eastAsiaTheme="majorEastAsia" w:hAnsiTheme="majorEastAsia" w:hint="eastAsia"/>
          <w:b/>
          <w:sz w:val="44"/>
          <w:szCs w:val="44"/>
        </w:rPr>
        <w:t>济南分行2019年</w:t>
      </w:r>
      <w:r w:rsidR="003508CA" w:rsidRPr="005C3251">
        <w:rPr>
          <w:rFonts w:asciiTheme="majorEastAsia" w:eastAsiaTheme="majorEastAsia" w:hAnsiTheme="majorEastAsia" w:hint="eastAsia"/>
          <w:b/>
          <w:sz w:val="44"/>
          <w:szCs w:val="44"/>
        </w:rPr>
        <w:t>网点轮休公告</w:t>
      </w:r>
    </w:p>
    <w:p w:rsidR="00EF5156" w:rsidRDefault="003508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tbl>
      <w:tblPr>
        <w:tblpPr w:leftFromText="180" w:rightFromText="180" w:vertAnchor="page" w:horzAnchor="margin" w:tblpXSpec="center" w:tblpY="3181"/>
        <w:tblW w:w="10236" w:type="dxa"/>
        <w:tblLook w:val="0000"/>
      </w:tblPr>
      <w:tblGrid>
        <w:gridCol w:w="1620"/>
        <w:gridCol w:w="1008"/>
        <w:gridCol w:w="2520"/>
        <w:gridCol w:w="3749"/>
        <w:gridCol w:w="1339"/>
      </w:tblGrid>
      <w:tr w:rsidR="00EF5156" w:rsidRPr="00F10B37" w:rsidTr="00121CA3">
        <w:trPr>
          <w:trHeight w:val="28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10B37" w:rsidRDefault="00EF5156" w:rsidP="00121CA3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F10B37">
              <w:rPr>
                <w:rFonts w:ascii="黑体" w:eastAsia="黑体" w:hAnsi="宋体" w:cs="宋体" w:hint="eastAsia"/>
                <w:bCs/>
                <w:kern w:val="0"/>
                <w:sz w:val="24"/>
              </w:rPr>
              <w:t>网点名称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10B37" w:rsidRDefault="00EF5156" w:rsidP="00121CA3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F10B37">
              <w:rPr>
                <w:rFonts w:ascii="黑体" w:eastAsia="黑体" w:hAnsi="宋体" w:cs="宋体" w:hint="eastAsia"/>
                <w:bCs/>
                <w:kern w:val="0"/>
                <w:sz w:val="24"/>
              </w:rPr>
              <w:t>营业时间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10B37" w:rsidRDefault="00EF5156" w:rsidP="00121CA3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F10B37">
              <w:rPr>
                <w:rFonts w:ascii="黑体" w:eastAsia="黑体" w:hAnsi="宋体" w:cs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10B37" w:rsidRDefault="00EF5156" w:rsidP="00121CA3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F10B37">
              <w:rPr>
                <w:rFonts w:ascii="黑体" w:eastAsia="黑体" w:hAnsi="宋体" w:cs="宋体" w:hint="eastAsia"/>
                <w:bCs/>
                <w:kern w:val="0"/>
                <w:sz w:val="24"/>
              </w:rPr>
              <w:t>电话</w:t>
            </w:r>
          </w:p>
        </w:tc>
      </w:tr>
      <w:tr w:rsidR="00EF5156" w:rsidRPr="00F10B37" w:rsidTr="00121CA3">
        <w:trPr>
          <w:trHeight w:val="285"/>
        </w:trPr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10B37" w:rsidRDefault="00EF5156" w:rsidP="00121C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10B37" w:rsidRDefault="00EF5156" w:rsidP="00121CA3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F10B37">
              <w:rPr>
                <w:rFonts w:ascii="黑体" w:eastAsia="黑体" w:hAnsi="宋体" w:cs="宋体" w:hint="eastAsia"/>
                <w:bCs/>
                <w:kern w:val="0"/>
                <w:sz w:val="24"/>
              </w:rPr>
              <w:t>双休日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10B37" w:rsidRDefault="00EF5156" w:rsidP="00121CA3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F10B37">
              <w:rPr>
                <w:rFonts w:ascii="黑体" w:eastAsia="黑体" w:hAnsi="宋体" w:cs="宋体" w:hint="eastAsia"/>
                <w:bCs/>
                <w:kern w:val="0"/>
                <w:sz w:val="24"/>
              </w:rPr>
              <w:t>节假日</w:t>
            </w:r>
          </w:p>
        </w:tc>
        <w:tc>
          <w:tcPr>
            <w:tcW w:w="37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10B37" w:rsidRDefault="00EF5156" w:rsidP="00121C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10B37" w:rsidRDefault="00EF5156" w:rsidP="00121C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营业部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每周六</w:t>
            </w:r>
          </w:p>
          <w:p w:rsidR="00EF5156" w:rsidRPr="00F46538" w:rsidRDefault="00EF5156" w:rsidP="00121CA3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元  旦：</w:t>
            </w:r>
            <w:r>
              <w:rPr>
                <w:rFonts w:ascii="宋体" w:hAnsi="宋体" w:cs="宋体" w:hint="eastAsia"/>
                <w:kern w:val="0"/>
                <w:szCs w:val="21"/>
              </w:rPr>
              <w:t>2018.12.31</w:t>
            </w:r>
          </w:p>
          <w:p w:rsidR="00EF5156" w:rsidRPr="00F46538" w:rsidRDefault="00EF5156" w:rsidP="00121CA3">
            <w:pPr>
              <w:widowControl/>
              <w:ind w:firstLineChars="400" w:firstLine="84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2019.</w:t>
            </w:r>
            <w:r w:rsidRPr="00F46538">
              <w:rPr>
                <w:rFonts w:ascii="宋体" w:hAnsi="宋体" w:cs="宋体" w:hint="eastAsia"/>
                <w:kern w:val="0"/>
                <w:szCs w:val="21"/>
              </w:rPr>
              <w:t>1.1</w:t>
            </w:r>
          </w:p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春  节：</w:t>
            </w:r>
            <w:r>
              <w:rPr>
                <w:rFonts w:ascii="宋体" w:hAnsi="宋体" w:cs="宋体" w:hint="eastAsia"/>
                <w:kern w:val="0"/>
                <w:szCs w:val="21"/>
              </w:rPr>
              <w:t>2.8</w:t>
            </w:r>
          </w:p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清明节：</w:t>
            </w:r>
            <w:r>
              <w:rPr>
                <w:rFonts w:ascii="宋体" w:hAnsi="宋体" w:cs="宋体" w:hint="eastAsia"/>
                <w:kern w:val="0"/>
                <w:szCs w:val="21"/>
              </w:rPr>
              <w:t>4.6</w:t>
            </w:r>
            <w:r w:rsidRPr="00F4653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4.7</w:t>
            </w:r>
          </w:p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劳动节：5.1</w:t>
            </w:r>
          </w:p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端午节：</w:t>
            </w:r>
            <w:r>
              <w:rPr>
                <w:rFonts w:ascii="宋体" w:hAnsi="宋体" w:cs="宋体" w:hint="eastAsia"/>
                <w:kern w:val="0"/>
                <w:szCs w:val="21"/>
              </w:rPr>
              <w:t>6.7</w:t>
            </w:r>
          </w:p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中秋节：</w:t>
            </w:r>
            <w:r>
              <w:rPr>
                <w:rFonts w:ascii="宋体" w:hAnsi="宋体" w:cs="宋体" w:hint="eastAsia"/>
                <w:kern w:val="0"/>
                <w:szCs w:val="21"/>
              </w:rPr>
              <w:t>9.14</w:t>
            </w:r>
            <w:r w:rsidRPr="00F4653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9.15</w:t>
            </w:r>
          </w:p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国庆节：10.5、10.6、10.7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济南市历下区历山路73号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66669700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历城支行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济南市历城区辛祝路81号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B52577" w:rsidRDefault="00EF5156" w:rsidP="00121CA3">
            <w:pPr>
              <w:spacing w:line="360" w:lineRule="auto"/>
              <w:ind w:firstLineChars="50" w:firstLine="105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880192</w:t>
            </w:r>
            <w:r w:rsidRPr="00F46538">
              <w:rPr>
                <w:rFonts w:ascii="宋体" w:hAnsi="宋体" w:cs="宋体" w:hint="eastAsia"/>
                <w:kern w:val="0"/>
                <w:szCs w:val="21"/>
              </w:rPr>
              <w:t>00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天桥支行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济南市天桥区济泺路123号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55692220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城南支行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济南市市中区英雄山路129号祥泰广场一层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89016890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章丘支行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济南市章丘市双山西路山水泉城12号楼商用沿街1-2层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83368988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龙奥支行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济南市历下区龙奥西路</w:t>
            </w:r>
            <w:r w:rsidRPr="00F46538">
              <w:rPr>
                <w:rFonts w:ascii="宋体" w:hAnsi="宋体" w:cs="宋体"/>
                <w:kern w:val="0"/>
                <w:szCs w:val="21"/>
              </w:rPr>
              <w:t>1</w:t>
            </w:r>
            <w:r w:rsidRPr="00F46538">
              <w:rPr>
                <w:rFonts w:ascii="宋体" w:hAnsi="宋体" w:cs="宋体" w:hint="eastAsia"/>
                <w:kern w:val="0"/>
                <w:szCs w:val="21"/>
              </w:rPr>
              <w:t>号银丰财富广场</w:t>
            </w:r>
            <w:r w:rsidRPr="00F46538">
              <w:rPr>
                <w:rFonts w:ascii="宋体" w:hAnsi="宋体" w:cs="宋体"/>
                <w:kern w:val="0"/>
                <w:szCs w:val="21"/>
              </w:rPr>
              <w:t>D</w:t>
            </w:r>
            <w:r w:rsidRPr="00F46538">
              <w:rPr>
                <w:rFonts w:ascii="宋体" w:hAnsi="宋体" w:cs="宋体" w:hint="eastAsia"/>
                <w:kern w:val="0"/>
                <w:szCs w:val="21"/>
              </w:rPr>
              <w:t>座101室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55652211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历下支行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每周日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元  旦：</w:t>
            </w:r>
            <w:r>
              <w:rPr>
                <w:rFonts w:ascii="宋体" w:hAnsi="宋体" w:cs="宋体" w:hint="eastAsia"/>
                <w:kern w:val="0"/>
                <w:szCs w:val="21"/>
              </w:rPr>
              <w:t>2018</w:t>
            </w:r>
            <w:r w:rsidRPr="00F46538">
              <w:rPr>
                <w:rFonts w:ascii="宋体" w:hAnsi="宋体" w:cs="宋体" w:hint="eastAsia"/>
                <w:kern w:val="0"/>
                <w:szCs w:val="21"/>
              </w:rPr>
              <w:t>.12.30、</w:t>
            </w:r>
          </w:p>
          <w:p w:rsidR="00EF5156" w:rsidRPr="00F46538" w:rsidRDefault="00EF5156" w:rsidP="00121CA3">
            <w:pPr>
              <w:widowControl/>
              <w:ind w:firstLineChars="400" w:firstLine="84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</w:t>
            </w:r>
            <w:r w:rsidRPr="00F46538">
              <w:rPr>
                <w:rFonts w:ascii="宋体" w:hAnsi="宋体" w:cs="宋体" w:hint="eastAsia"/>
                <w:kern w:val="0"/>
                <w:szCs w:val="21"/>
              </w:rPr>
              <w:t>.12.31</w:t>
            </w:r>
          </w:p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春  节：</w:t>
            </w:r>
            <w:r>
              <w:rPr>
                <w:rFonts w:ascii="宋体" w:hAnsi="宋体" w:cs="宋体" w:hint="eastAsia"/>
                <w:kern w:val="0"/>
                <w:szCs w:val="21"/>
              </w:rPr>
              <w:t>2.9</w:t>
            </w:r>
            <w:r w:rsidRPr="00F4653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2.10</w:t>
            </w:r>
          </w:p>
          <w:p w:rsidR="00EF5156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清明节：</w:t>
            </w:r>
            <w:r>
              <w:rPr>
                <w:rFonts w:ascii="宋体" w:hAnsi="宋体" w:cs="宋体" w:hint="eastAsia"/>
                <w:kern w:val="0"/>
                <w:szCs w:val="21"/>
              </w:rPr>
              <w:t>4.5</w:t>
            </w:r>
          </w:p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端午节：</w:t>
            </w:r>
            <w:r>
              <w:rPr>
                <w:rFonts w:ascii="宋体" w:hAnsi="宋体" w:cs="宋体" w:hint="eastAsia"/>
                <w:kern w:val="0"/>
                <w:szCs w:val="21"/>
              </w:rPr>
              <w:t>6.8</w:t>
            </w:r>
            <w:r w:rsidRPr="00F4653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6.9</w:t>
            </w:r>
          </w:p>
          <w:p w:rsidR="00EF5156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中秋节：</w:t>
            </w:r>
            <w:r>
              <w:rPr>
                <w:rFonts w:ascii="宋体" w:hAnsi="宋体" w:cs="宋体" w:hint="eastAsia"/>
                <w:kern w:val="0"/>
                <w:szCs w:val="21"/>
              </w:rPr>
              <w:t>9.13</w:t>
            </w:r>
          </w:p>
          <w:p w:rsidR="00EF5156" w:rsidRPr="00F46538" w:rsidRDefault="00EF5156" w:rsidP="00121CA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国庆节：10.1、10.2、10.3、10.4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济南市经十路14800号子锋苑B座办公楼一层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81699600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高新区支行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济南市高新区崇华路与工业南路交叉路口东北角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58773266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市中支行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济南市市中区纬二路168号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81672599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槐荫支行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济南市槐荫区经十路24916号一、二层西侧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55571800</w:t>
            </w:r>
          </w:p>
        </w:tc>
      </w:tr>
      <w:tr w:rsidR="00EF5156" w:rsidRPr="00C61A6A" w:rsidTr="00121CA3">
        <w:trPr>
          <w:trHeight w:val="7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章丘明水</w:t>
            </w:r>
          </w:p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小微支行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济南市章丘市龙泉路与绣水东街交叉路口东南角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83694066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长清支行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均正常营业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济南市长清区大学路8118号长泰大厦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66581115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平阴支行</w:t>
            </w:r>
          </w:p>
        </w:tc>
        <w:tc>
          <w:tcPr>
            <w:tcW w:w="3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济南市平阴县榆山路146号羲和雅居沿街楼一、二层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87600086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奥龙观邸</w:t>
            </w:r>
          </w:p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社区支行</w:t>
            </w:r>
          </w:p>
        </w:tc>
        <w:tc>
          <w:tcPr>
            <w:tcW w:w="3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济南市高新区龙奥北路1118号奥龙观邸沿街商铺148号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82961483</w:t>
            </w:r>
          </w:p>
        </w:tc>
      </w:tr>
      <w:tr w:rsidR="00EF5156" w:rsidRPr="00C61A6A" w:rsidTr="00121CA3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现代逸城</w:t>
            </w:r>
          </w:p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社区支行</w:t>
            </w:r>
          </w:p>
        </w:tc>
        <w:tc>
          <w:tcPr>
            <w:tcW w:w="3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济南市历下区解放东路34号-23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81699603</w:t>
            </w:r>
          </w:p>
        </w:tc>
      </w:tr>
      <w:tr w:rsidR="00EF5156" w:rsidRPr="00C61A6A" w:rsidTr="00121CA3">
        <w:trPr>
          <w:trHeight w:val="7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世茂广场</w:t>
            </w:r>
          </w:p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社区支行</w:t>
            </w:r>
          </w:p>
        </w:tc>
        <w:tc>
          <w:tcPr>
            <w:tcW w:w="35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56" w:rsidRPr="00F46538" w:rsidRDefault="00EF5156" w:rsidP="00121CA3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济南市历下区泉城路26号济南世茂国际广场D座110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56" w:rsidRPr="00F46538" w:rsidRDefault="00EF5156" w:rsidP="00121C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46538">
              <w:rPr>
                <w:rFonts w:ascii="宋体" w:hAnsi="宋体" w:cs="宋体" w:hint="eastAsia"/>
                <w:kern w:val="0"/>
                <w:szCs w:val="21"/>
              </w:rPr>
              <w:t>82802027</w:t>
            </w:r>
          </w:p>
        </w:tc>
      </w:tr>
    </w:tbl>
    <w:p w:rsidR="00C90727" w:rsidRPr="00EF3836" w:rsidRDefault="00C90727" w:rsidP="00C90727">
      <w:pPr>
        <w:spacing w:line="360" w:lineRule="auto"/>
        <w:ind w:firstLine="645"/>
        <w:rPr>
          <w:rFonts w:ascii="仿宋_GB2312" w:eastAsia="仿宋_GB2312" w:hint="eastAsia"/>
          <w:sz w:val="32"/>
          <w:szCs w:val="32"/>
        </w:rPr>
      </w:pPr>
      <w:r w:rsidRPr="00EF3836">
        <w:rPr>
          <w:rFonts w:ascii="仿宋_GB2312" w:eastAsia="仿宋_GB2312" w:hint="eastAsia"/>
          <w:sz w:val="32"/>
          <w:szCs w:val="32"/>
        </w:rPr>
        <w:t>客服电话：40066-96629，服务监督电话：0531-66669755</w:t>
      </w:r>
    </w:p>
    <w:p w:rsidR="00EF5156" w:rsidRPr="00C90727" w:rsidRDefault="00EF5156">
      <w:pPr>
        <w:rPr>
          <w:rFonts w:ascii="仿宋_GB2312" w:eastAsia="仿宋_GB2312" w:hint="eastAsia"/>
          <w:sz w:val="32"/>
          <w:szCs w:val="32"/>
        </w:rPr>
      </w:pPr>
    </w:p>
    <w:p w:rsidR="006E2901" w:rsidRDefault="003508CA" w:rsidP="00EF5156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莱商银行</w:t>
      </w:r>
      <w:r w:rsidR="00EF5156">
        <w:rPr>
          <w:rFonts w:ascii="仿宋_GB2312" w:eastAsia="仿宋_GB2312" w:hint="eastAsia"/>
          <w:sz w:val="32"/>
          <w:szCs w:val="32"/>
        </w:rPr>
        <w:t>济南分行</w:t>
      </w:r>
    </w:p>
    <w:p w:rsidR="006E2901" w:rsidRPr="002C2AE0" w:rsidRDefault="003508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年12月28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E2901" w:rsidRPr="002C2AE0" w:rsidSect="006E2901">
      <w:headerReference w:type="default" r:id="rId7"/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F7" w:rsidRDefault="00814BF7" w:rsidP="006E2901">
      <w:r>
        <w:separator/>
      </w:r>
    </w:p>
  </w:endnote>
  <w:endnote w:type="continuationSeparator" w:id="1">
    <w:p w:rsidR="00814BF7" w:rsidRDefault="00814BF7" w:rsidP="006E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F7" w:rsidRDefault="00814BF7" w:rsidP="006E2901">
      <w:r>
        <w:separator/>
      </w:r>
    </w:p>
  </w:footnote>
  <w:footnote w:type="continuationSeparator" w:id="1">
    <w:p w:rsidR="00814BF7" w:rsidRDefault="00814BF7" w:rsidP="006E2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01" w:rsidRDefault="006E290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A17"/>
    <w:rsid w:val="000E64BD"/>
    <w:rsid w:val="00103A17"/>
    <w:rsid w:val="002C2AE0"/>
    <w:rsid w:val="002D5450"/>
    <w:rsid w:val="003508CA"/>
    <w:rsid w:val="005C3251"/>
    <w:rsid w:val="006E2901"/>
    <w:rsid w:val="00814BF7"/>
    <w:rsid w:val="00865968"/>
    <w:rsid w:val="0091220F"/>
    <w:rsid w:val="009335C4"/>
    <w:rsid w:val="00A376DB"/>
    <w:rsid w:val="00A930BF"/>
    <w:rsid w:val="00C90727"/>
    <w:rsid w:val="00EE136B"/>
    <w:rsid w:val="00EF5156"/>
    <w:rsid w:val="00F27006"/>
    <w:rsid w:val="00FD03DD"/>
    <w:rsid w:val="09131C21"/>
    <w:rsid w:val="101C580F"/>
    <w:rsid w:val="11506502"/>
    <w:rsid w:val="11DA54D1"/>
    <w:rsid w:val="18884119"/>
    <w:rsid w:val="18A2087E"/>
    <w:rsid w:val="1AC34C75"/>
    <w:rsid w:val="23EE18FF"/>
    <w:rsid w:val="29B72868"/>
    <w:rsid w:val="3C832CC9"/>
    <w:rsid w:val="405A23E3"/>
    <w:rsid w:val="51B17699"/>
    <w:rsid w:val="5255495E"/>
    <w:rsid w:val="55654FA8"/>
    <w:rsid w:val="56572156"/>
    <w:rsid w:val="5A325190"/>
    <w:rsid w:val="5ABB265F"/>
    <w:rsid w:val="60E41689"/>
    <w:rsid w:val="6A3B7DD8"/>
    <w:rsid w:val="75373467"/>
    <w:rsid w:val="759D5BC4"/>
    <w:rsid w:val="7DAE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0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29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6E2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E29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29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dddddd</cp:lastModifiedBy>
  <cp:revision>12</cp:revision>
  <dcterms:created xsi:type="dcterms:W3CDTF">2017-12-24T07:19:00Z</dcterms:created>
  <dcterms:modified xsi:type="dcterms:W3CDTF">2019-01-04T02:28:00Z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